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5BD36665" w:rsidR="00B30C86" w:rsidRPr="00FC3F8A" w:rsidRDefault="002D061A" w:rsidP="002D061A">
      <w:hyperlink r:id="rId6" w:history="1">
        <w:r w:rsidRPr="00036A77">
          <w:rPr>
            <w:rStyle w:val="Collegamentoipertestuale"/>
          </w:rPr>
          <w:t>https://venezia24.com/bce-panetta-avanti-su-tagli-tassi-o-rischia-inflazione-troppo-bassa/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97568"/>
    <w:rsid w:val="000A09A2"/>
    <w:rsid w:val="000A1D6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2C5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CED"/>
    <w:rsid w:val="002C7D6D"/>
    <w:rsid w:val="002D061A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24EB"/>
    <w:rsid w:val="002F36A6"/>
    <w:rsid w:val="002F6AC2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A00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1D58"/>
    <w:rsid w:val="00482D47"/>
    <w:rsid w:val="004835C7"/>
    <w:rsid w:val="00483E46"/>
    <w:rsid w:val="00483F80"/>
    <w:rsid w:val="004906A0"/>
    <w:rsid w:val="0049149C"/>
    <w:rsid w:val="00491DB7"/>
    <w:rsid w:val="0049367C"/>
    <w:rsid w:val="004963F3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B7582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8AA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0B28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E64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076"/>
    <w:rsid w:val="007D70DB"/>
    <w:rsid w:val="007D72EF"/>
    <w:rsid w:val="007E17BF"/>
    <w:rsid w:val="007E20EA"/>
    <w:rsid w:val="007E31E8"/>
    <w:rsid w:val="007E381C"/>
    <w:rsid w:val="007E61B3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3864"/>
    <w:rsid w:val="00A44B6B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514D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098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1177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585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venezia24.com/bce-panetta-avanti-su-tagli-tassi-o-rischia-inflazione-troppo-bas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2025-02-24T17:27:00Z</dcterms:created>
  <dcterms:modified xsi:type="dcterms:W3CDTF">2025-02-24T17:28:00Z</dcterms:modified>
</cp:coreProperties>
</file>